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C0" w:rsidRPr="00387B2D" w:rsidRDefault="00387B2D" w:rsidP="00387B2D">
      <w:pPr>
        <w:rPr>
          <w:rStyle w:val="apar"/>
          <w:rFonts w:ascii="Verdana" w:hAnsi="Verdana"/>
          <w:sz w:val="19"/>
          <w:szCs w:val="19"/>
          <w:bdr w:val="none" w:sz="0" w:space="0" w:color="auto" w:frame="1"/>
          <w:shd w:val="clear" w:color="auto" w:fill="FFFFFF"/>
        </w:rPr>
      </w:pPr>
      <w:r w:rsidRPr="00387B2D">
        <w:rPr>
          <w:rStyle w:val="apar"/>
          <w:rFonts w:ascii="Verdana" w:hAnsi="Verdana"/>
          <w:sz w:val="19"/>
          <w:szCs w:val="19"/>
          <w:bdr w:val="none" w:sz="0" w:space="0" w:color="auto" w:frame="1"/>
          <w:shd w:val="clear" w:color="auto" w:fill="FFFFFF"/>
        </w:rPr>
        <w:t>Nr. crt.</w:t>
      </w:r>
    </w:p>
    <w:p w:rsidR="00387B2D" w:rsidRDefault="00387B2D" w:rsidP="000B4DDB">
      <w:pPr>
        <w:jc w:val="center"/>
        <w:rPr>
          <w:rStyle w:val="apar"/>
          <w:rFonts w:ascii="Verdana" w:hAnsi="Verdana"/>
          <w:b/>
          <w:sz w:val="19"/>
          <w:szCs w:val="19"/>
          <w:bdr w:val="none" w:sz="0" w:space="0" w:color="auto" w:frame="1"/>
          <w:shd w:val="clear" w:color="auto" w:fill="FFFFFF"/>
        </w:rPr>
      </w:pPr>
    </w:p>
    <w:p w:rsidR="000B4DDB" w:rsidRPr="009F1CC0" w:rsidRDefault="00575C25" w:rsidP="000B4DDB">
      <w:pPr>
        <w:jc w:val="center"/>
        <w:rPr>
          <w:rStyle w:val="apar"/>
          <w:rFonts w:ascii="Verdana" w:hAnsi="Verdana"/>
          <w:b/>
          <w:sz w:val="19"/>
          <w:szCs w:val="19"/>
          <w:bdr w:val="none" w:sz="0" w:space="0" w:color="auto" w:frame="1"/>
          <w:shd w:val="clear" w:color="auto" w:fill="FFFFFF"/>
        </w:rPr>
      </w:pPr>
      <w:r w:rsidRPr="009F1CC0">
        <w:rPr>
          <w:rStyle w:val="apar"/>
          <w:rFonts w:ascii="Verdana" w:hAnsi="Verdana"/>
          <w:b/>
          <w:sz w:val="19"/>
          <w:szCs w:val="19"/>
          <w:bdr w:val="none" w:sz="0" w:space="0" w:color="auto" w:frame="1"/>
          <w:shd w:val="clear" w:color="auto" w:fill="FFFFFF"/>
        </w:rPr>
        <w:t>DOAMNĂ</w:t>
      </w:r>
      <w:r w:rsidR="000B4DDB" w:rsidRPr="009F1CC0">
        <w:rPr>
          <w:rStyle w:val="apar"/>
          <w:rFonts w:ascii="Verdana" w:hAnsi="Verdana"/>
          <w:b/>
          <w:sz w:val="19"/>
          <w:szCs w:val="19"/>
          <w:bdr w:val="none" w:sz="0" w:space="0" w:color="auto" w:frame="1"/>
          <w:shd w:val="clear" w:color="auto" w:fill="FFFFFF"/>
        </w:rPr>
        <w:t xml:space="preserve"> DIRECTOR,</w:t>
      </w:r>
    </w:p>
    <w:p w:rsidR="009F1CC0" w:rsidRPr="009F1CC0" w:rsidRDefault="009F1CC0" w:rsidP="000B4DDB">
      <w:pPr>
        <w:jc w:val="center"/>
        <w:rPr>
          <w:rStyle w:val="apar"/>
          <w:rFonts w:ascii="Verdana" w:hAnsi="Verdana"/>
          <w:b/>
          <w:sz w:val="19"/>
          <w:szCs w:val="19"/>
          <w:bdr w:val="none" w:sz="0" w:space="0" w:color="auto" w:frame="1"/>
          <w:shd w:val="clear" w:color="auto" w:fill="FFFFFF"/>
        </w:rPr>
      </w:pPr>
    </w:p>
    <w:p w:rsidR="00D20F57" w:rsidRPr="00005980" w:rsidRDefault="000B4DDB" w:rsidP="00005980">
      <w:pPr>
        <w:spacing w:after="240"/>
        <w:ind w:firstLine="720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Subsemnatul/</w:t>
      </w:r>
      <w:r w:rsidR="00274F81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Subsemnata, </w:t>
      </w:r>
      <w:r w:rsidR="00274F81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...................</w:t>
      </w:r>
      <w:r w:rsidR="00575C2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</w:t>
      </w:r>
      <w:r w:rsidR="00B94A0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................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.., domiciliat(ă) în localitatea .....................</w:t>
      </w:r>
      <w:r w:rsidR="00575C2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</w:t>
      </w:r>
      <w:r w:rsidR="00274F81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</w:t>
      </w:r>
      <w:r w:rsidR="00B94A0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</w:t>
      </w:r>
      <w:r w:rsidR="00274F81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..., str. ....</w:t>
      </w:r>
      <w:r w:rsidR="00274F81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............</w:t>
      </w:r>
      <w:r w:rsidR="00B94A0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 nr. ....., bl. ....., sc. ...., ap. ....., județul/sectorul .............., legitimat(ă) cu ....... seria ...... nr. ...</w:t>
      </w:r>
      <w:r w:rsidR="00B94A0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.., CNP ............</w:t>
      </w:r>
      <w:r w:rsidR="00575C2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</w:t>
      </w:r>
      <w:r w:rsidR="00B94A0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</w:t>
      </w:r>
      <w:r w:rsidR="00575C2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........., nr. de telefon .............</w:t>
      </w:r>
      <w:r w:rsidR="00274F81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......, adresă de e-mail .......</w:t>
      </w:r>
      <w:r w:rsidR="00274F81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</w:t>
      </w:r>
      <w:r w:rsidR="00B94A0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...., părintele/tutorele legal instituit/reprezentantul legal al copilului ........</w:t>
      </w:r>
      <w:r w:rsidR="00575C2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</w:t>
      </w:r>
      <w:r w:rsidR="00274F81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.......................................................</w:t>
      </w:r>
      <w:r w:rsidR="00575C25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........, născut la data de ................., solicit evaluarea nivelului de dezvoltare a acestuia în vedere</w:t>
      </w:r>
      <w:r w:rsidR="00E02DD2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a înscrierii în anul</w:t>
      </w:r>
      <w:r w:rsidR="00005980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școlar 2024 -2025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în clasa pregătitoare,</w:t>
      </w:r>
      <w:r w:rsidR="00005980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în conformitate cu prevederile OME nr. 4019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/</w:t>
      </w:r>
      <w:r w:rsidR="00005980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15</w:t>
      </w:r>
      <w:r w:rsidR="00E02DD2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.03.</w:t>
      </w:r>
      <w:r w:rsid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202</w:t>
      </w:r>
      <w:r w:rsidR="00005980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4</w:t>
      </w:r>
      <w:r w:rsidR="00D20F57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 </w:t>
      </w:r>
      <w:r w:rsidR="00005980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pentru aprobarea </w:t>
      </w:r>
      <w:r w:rsidR="00005980" w:rsidRPr="00005980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Metodologiei de înscriere a copiilor </w:t>
      </w:r>
      <w:r w:rsidR="00005980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în învățământul primar și a </w:t>
      </w:r>
      <w:r w:rsidR="00D20F57" w:rsidRPr="00D20F57">
        <w:rPr>
          <w:rFonts w:ascii="Times New Roman" w:eastAsia="Times New Roman" w:hAnsi="Times New Roman" w:cs="Times New Roman"/>
          <w:lang w:eastAsia="en-US"/>
        </w:rPr>
        <w:t>Calendarului înscrierii în învățământu</w:t>
      </w:r>
      <w:r w:rsidR="00005980">
        <w:rPr>
          <w:rFonts w:ascii="Times New Roman" w:eastAsia="Times New Roman" w:hAnsi="Times New Roman" w:cs="Times New Roman"/>
          <w:lang w:eastAsia="en-US"/>
        </w:rPr>
        <w:t>l primar pentru anul școlar 2024-2025</w:t>
      </w:r>
      <w:r w:rsidR="00D20F57" w:rsidRPr="00D20F57">
        <w:rPr>
          <w:rFonts w:ascii="Times New Roman" w:eastAsia="Times New Roman" w:hAnsi="Times New Roman" w:cs="Times New Roman"/>
          <w:lang w:eastAsia="en-US"/>
        </w:rPr>
        <w:t>.</w:t>
      </w:r>
    </w:p>
    <w:p w:rsidR="000B4DDB" w:rsidRPr="00B94A05" w:rsidRDefault="000B4DDB" w:rsidP="00B94A05">
      <w:pPr>
        <w:spacing w:after="240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0B4DDB" w:rsidRPr="00B94A05" w:rsidRDefault="000B4DDB" w:rsidP="00B94A05">
      <w:pPr>
        <w:spacing w:after="240"/>
        <w:ind w:firstLine="720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Menționez faptul că fiica mea/fiul meu .....</w:t>
      </w:r>
      <w:r w:rsidR="00274F81"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..............................</w:t>
      </w: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.................... se află în următoarea situație:</w:t>
      </w:r>
    </w:p>
    <w:p w:rsidR="000B4DDB" w:rsidRPr="00B94A05" w:rsidRDefault="000B4DDB" w:rsidP="00B94A05">
      <w:pPr>
        <w:pStyle w:val="ListParagraph"/>
        <w:numPr>
          <w:ilvl w:val="0"/>
          <w:numId w:val="2"/>
        </w:numPr>
        <w:spacing w:after="240"/>
        <w:jc w:val="both"/>
        <w:rPr>
          <w:rStyle w:val="slinbdy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B94A05">
        <w:rPr>
          <w:rStyle w:val="slinbdy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nu a </w:t>
      </w:r>
      <w:r w:rsidR="00E02DD2" w:rsidRPr="00B94A05">
        <w:rPr>
          <w:rStyle w:val="slinbdy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fost înscris și nu a </w:t>
      </w:r>
      <w:r w:rsidR="00387B2D">
        <w:rPr>
          <w:rStyle w:val="slinbdy"/>
          <w:rFonts w:ascii="Times New Roman" w:hAnsi="Times New Roman" w:cs="Times New Roman"/>
          <w:bdr w:val="none" w:sz="0" w:space="0" w:color="auto" w:frame="1"/>
          <w:shd w:val="clear" w:color="auto" w:fill="FFFFFF"/>
        </w:rPr>
        <w:t>frecventat grădinița din următoarele motive_____________________</w:t>
      </w:r>
    </w:p>
    <w:p w:rsidR="00274F81" w:rsidRPr="00B94A05" w:rsidRDefault="00274F81" w:rsidP="00B94A05">
      <w:pPr>
        <w:pStyle w:val="ListParagraph"/>
        <w:spacing w:after="240"/>
        <w:jc w:val="both"/>
        <w:rPr>
          <w:rStyle w:val="slinbdy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575C25" w:rsidRPr="00B94A05" w:rsidRDefault="000B4DDB" w:rsidP="00B94A05">
      <w:pPr>
        <w:pStyle w:val="ListParagraph"/>
        <w:numPr>
          <w:ilvl w:val="0"/>
          <w:numId w:val="2"/>
        </w:numPr>
        <w:spacing w:after="240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B94A05">
        <w:rPr>
          <w:rStyle w:val="slinbdy"/>
          <w:rFonts w:ascii="Times New Roman" w:hAnsi="Times New Roman" w:cs="Times New Roman"/>
          <w:bdr w:val="none" w:sz="0" w:space="0" w:color="auto" w:frame="1"/>
          <w:shd w:val="clear" w:color="auto" w:fill="FFFFFF"/>
        </w:rPr>
        <w:t>s-a întors din străinătate.</w:t>
      </w:r>
    </w:p>
    <w:p w:rsidR="00B94A05" w:rsidRDefault="00B94A05" w:rsidP="00B94A05">
      <w:pPr>
        <w:spacing w:after="240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B94A05" w:rsidRDefault="00B94A05" w:rsidP="00B94A05">
      <w:pPr>
        <w:spacing w:after="240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B94A05" w:rsidRDefault="00B94A05" w:rsidP="00B94A05">
      <w:pPr>
        <w:spacing w:after="240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B94A05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>Semnătura ......................                                                                       Data ...............</w:t>
      </w:r>
    </w:p>
    <w:p w:rsidR="00B94A05" w:rsidRDefault="00B94A05" w:rsidP="00B94A05">
      <w:pPr>
        <w:spacing w:after="240"/>
        <w:jc w:val="both"/>
        <w:rPr>
          <w:rStyle w:val="spar"/>
          <w:rFonts w:ascii="Times New Roman" w:hAnsi="Times New Roman" w:cs="Times New Roman"/>
          <w:b/>
          <w:bdr w:val="none" w:sz="0" w:space="0" w:color="auto" w:frame="1"/>
          <w:shd w:val="clear" w:color="auto" w:fill="FFFFFF"/>
        </w:rPr>
      </w:pPr>
    </w:p>
    <w:p w:rsidR="00387B2D" w:rsidRDefault="00387B2D" w:rsidP="00B94A05">
      <w:pPr>
        <w:spacing w:after="240"/>
        <w:jc w:val="both"/>
        <w:rPr>
          <w:rStyle w:val="spar"/>
          <w:rFonts w:ascii="Times New Roman" w:hAnsi="Times New Roman" w:cs="Times New Roman"/>
          <w:b/>
          <w:sz w:val="18"/>
          <w:szCs w:val="18"/>
          <w:bdr w:val="none" w:sz="0" w:space="0" w:color="auto" w:frame="1"/>
          <w:shd w:val="clear" w:color="auto" w:fill="FFFFFF"/>
        </w:rPr>
      </w:pPr>
    </w:p>
    <w:p w:rsidR="00387B2D" w:rsidRDefault="00387B2D" w:rsidP="00B94A05">
      <w:pPr>
        <w:spacing w:after="240"/>
        <w:jc w:val="both"/>
        <w:rPr>
          <w:rStyle w:val="spar"/>
          <w:rFonts w:ascii="Times New Roman" w:hAnsi="Times New Roman" w:cs="Times New Roman"/>
          <w:b/>
          <w:sz w:val="18"/>
          <w:szCs w:val="18"/>
          <w:bdr w:val="none" w:sz="0" w:space="0" w:color="auto" w:frame="1"/>
          <w:shd w:val="clear" w:color="auto" w:fill="FFFFFF"/>
        </w:rPr>
      </w:pPr>
    </w:p>
    <w:p w:rsidR="00387B2D" w:rsidRDefault="00387B2D" w:rsidP="00B94A05">
      <w:pPr>
        <w:spacing w:after="240"/>
        <w:jc w:val="both"/>
        <w:rPr>
          <w:rStyle w:val="spar"/>
          <w:rFonts w:ascii="Times New Roman" w:hAnsi="Times New Roman" w:cs="Times New Roman"/>
          <w:b/>
          <w:sz w:val="18"/>
          <w:szCs w:val="1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387B2D" w:rsidRDefault="00387B2D" w:rsidP="00B94A05">
      <w:pPr>
        <w:spacing w:after="240"/>
        <w:jc w:val="both"/>
        <w:rPr>
          <w:rStyle w:val="spar"/>
          <w:rFonts w:ascii="Times New Roman" w:hAnsi="Times New Roman" w:cs="Times New Roman"/>
          <w:b/>
          <w:sz w:val="18"/>
          <w:szCs w:val="18"/>
          <w:bdr w:val="none" w:sz="0" w:space="0" w:color="auto" w:frame="1"/>
          <w:shd w:val="clear" w:color="auto" w:fill="FFFFFF"/>
        </w:rPr>
      </w:pPr>
    </w:p>
    <w:p w:rsidR="00A33767" w:rsidRDefault="00A33767" w:rsidP="00B94A05">
      <w:pPr>
        <w:spacing w:after="240"/>
        <w:jc w:val="both"/>
        <w:rPr>
          <w:rStyle w:val="spar"/>
          <w:rFonts w:ascii="Times New Roman" w:hAnsi="Times New Roman" w:cs="Times New Roman"/>
          <w:b/>
          <w:sz w:val="18"/>
          <w:szCs w:val="18"/>
          <w:bdr w:val="none" w:sz="0" w:space="0" w:color="auto" w:frame="1"/>
          <w:shd w:val="clear" w:color="auto" w:fill="FFFFFF"/>
        </w:rPr>
      </w:pPr>
      <w:r w:rsidRPr="00B94A05">
        <w:rPr>
          <w:rStyle w:val="spar"/>
          <w:rFonts w:ascii="Times New Roman" w:hAnsi="Times New Roman" w:cs="Times New Roman"/>
          <w:b/>
          <w:sz w:val="18"/>
          <w:szCs w:val="18"/>
          <w:bdr w:val="none" w:sz="0" w:space="0" w:color="auto" w:frame="1"/>
          <w:shd w:val="clear" w:color="auto" w:fill="FFFFFF"/>
        </w:rPr>
        <w:t>NOTĂ:</w:t>
      </w:r>
    </w:p>
    <w:p w:rsidR="00005980" w:rsidRPr="00B94A05" w:rsidRDefault="00005980" w:rsidP="00B94A05">
      <w:pPr>
        <w:spacing w:after="240"/>
        <w:jc w:val="both"/>
        <w:rPr>
          <w:rStyle w:val="spar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spar"/>
          <w:rFonts w:ascii="Times New Roman" w:hAnsi="Times New Roman" w:cs="Times New Roman"/>
          <w:b/>
          <w:sz w:val="18"/>
          <w:szCs w:val="18"/>
          <w:bdr w:val="none" w:sz="0" w:space="0" w:color="auto" w:frame="1"/>
          <w:shd w:val="clear" w:color="auto" w:fill="FFFFFF"/>
        </w:rPr>
        <w:tab/>
        <w:t>Prezenta cerere se depune/transmite la CJRAE Alba.</w:t>
      </w:r>
    </w:p>
    <w:p w:rsidR="00A33767" w:rsidRPr="00B94A05" w:rsidRDefault="00A33767" w:rsidP="00B94A05">
      <w:pPr>
        <w:spacing w:after="24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B94A05">
        <w:rPr>
          <w:rFonts w:ascii="Times New Roman" w:hAnsi="Times New Roman" w:cs="Times New Roman"/>
          <w:sz w:val="18"/>
          <w:szCs w:val="18"/>
        </w:rPr>
        <w:t xml:space="preserve">Centrul Județean de Resurse și Asistență Educațională Alba prelucrează datele dumneavoastră personale în conformitate cu prevederile </w:t>
      </w:r>
      <w:r w:rsidR="00005980" w:rsidRPr="00005980">
        <w:rPr>
          <w:rFonts w:ascii="Times New Roman" w:hAnsi="Times New Roman" w:cs="Times New Roman"/>
          <w:sz w:val="18"/>
          <w:szCs w:val="18"/>
        </w:rPr>
        <w:t>Regulamentul ge</w:t>
      </w:r>
      <w:r w:rsidR="00005980">
        <w:rPr>
          <w:rFonts w:ascii="Times New Roman" w:hAnsi="Times New Roman" w:cs="Times New Roman"/>
          <w:sz w:val="18"/>
          <w:szCs w:val="18"/>
        </w:rPr>
        <w:t>neral privind protecția datelor</w:t>
      </w:r>
      <w:r w:rsidRPr="00B94A05">
        <w:rPr>
          <w:rFonts w:ascii="Times New Roman" w:hAnsi="Times New Roman" w:cs="Times New Roman"/>
          <w:sz w:val="18"/>
          <w:szCs w:val="18"/>
        </w:rPr>
        <w:t xml:space="preserve">, în calitate de operator, în conformitate cu prevederile specifice aplicabile: Ordinul ministrului educației nr. </w:t>
      </w:r>
      <w:r w:rsidR="00005980">
        <w:rPr>
          <w:rFonts w:ascii="Times New Roman" w:hAnsi="Times New Roman" w:cs="Times New Roman"/>
          <w:sz w:val="18"/>
          <w:szCs w:val="18"/>
        </w:rPr>
        <w:t>4019/15</w:t>
      </w:r>
      <w:r w:rsidR="00B94A05" w:rsidRPr="00B94A05">
        <w:rPr>
          <w:rFonts w:ascii="Times New Roman" w:hAnsi="Times New Roman" w:cs="Times New Roman"/>
          <w:sz w:val="18"/>
          <w:szCs w:val="18"/>
        </w:rPr>
        <w:t>.03.202</w:t>
      </w:r>
      <w:r w:rsidR="00005980">
        <w:rPr>
          <w:rFonts w:ascii="Times New Roman" w:hAnsi="Times New Roman" w:cs="Times New Roman"/>
          <w:sz w:val="18"/>
          <w:szCs w:val="18"/>
        </w:rPr>
        <w:t>4.</w:t>
      </w:r>
    </w:p>
    <w:p w:rsidR="00A33767" w:rsidRPr="00B94A05" w:rsidRDefault="00A33767" w:rsidP="00B94A05">
      <w:pPr>
        <w:spacing w:after="24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B94A05">
        <w:rPr>
          <w:rFonts w:ascii="Times New Roman" w:hAnsi="Times New Roman" w:cs="Times New Roman"/>
          <w:sz w:val="18"/>
          <w:szCs w:val="18"/>
        </w:rPr>
        <w:t>Datele dumneavoastră cu caracter personal sunt prelucrate pentru îndeplinirea obligațiilor legale care îi revin operatorului, conform articolului 6 al</w:t>
      </w:r>
      <w:r w:rsidR="00005980">
        <w:rPr>
          <w:rFonts w:ascii="Times New Roman" w:hAnsi="Times New Roman" w:cs="Times New Roman"/>
          <w:sz w:val="18"/>
          <w:szCs w:val="18"/>
        </w:rPr>
        <w:t>in. (1) litera c) și e) din Regulamentul general privind protecția datelor</w:t>
      </w:r>
      <w:r w:rsidRPr="00B94A05">
        <w:rPr>
          <w:rFonts w:ascii="Times New Roman" w:hAnsi="Times New Roman" w:cs="Times New Roman"/>
          <w:sz w:val="18"/>
          <w:szCs w:val="18"/>
        </w:rPr>
        <w:t>.</w:t>
      </w:r>
    </w:p>
    <w:sectPr w:rsidR="00A33767" w:rsidRPr="00B94A05" w:rsidSect="00575C25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98" w:rsidRDefault="00021498" w:rsidP="00575C25">
      <w:pPr>
        <w:spacing w:after="0" w:line="240" w:lineRule="auto"/>
      </w:pPr>
      <w:r>
        <w:separator/>
      </w:r>
    </w:p>
  </w:endnote>
  <w:endnote w:type="continuationSeparator" w:id="0">
    <w:p w:rsidR="00021498" w:rsidRDefault="00021498" w:rsidP="0057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98" w:rsidRDefault="00021498" w:rsidP="00575C25">
      <w:pPr>
        <w:spacing w:after="0" w:line="240" w:lineRule="auto"/>
      </w:pPr>
      <w:r>
        <w:separator/>
      </w:r>
    </w:p>
  </w:footnote>
  <w:footnote w:type="continuationSeparator" w:id="0">
    <w:p w:rsidR="00021498" w:rsidRDefault="00021498" w:rsidP="0057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25" w:rsidRDefault="00575C25">
    <w:pPr>
      <w:pStyle w:val="Header"/>
    </w:pPr>
  </w:p>
  <w:tbl>
    <w:tblPr>
      <w:tblW w:w="10279" w:type="dxa"/>
      <w:jc w:val="center"/>
      <w:tblInd w:w="686" w:type="dxa"/>
      <w:tblLook w:val="04A0" w:firstRow="1" w:lastRow="0" w:firstColumn="1" w:lastColumn="0" w:noHBand="0" w:noVBand="1"/>
    </w:tblPr>
    <w:tblGrid>
      <w:gridCol w:w="1418"/>
      <w:gridCol w:w="4611"/>
      <w:gridCol w:w="4250"/>
    </w:tblGrid>
    <w:tr w:rsidR="00B94A05" w:rsidRPr="00B94A05" w:rsidTr="00260C2B">
      <w:trPr>
        <w:cantSplit/>
        <w:trHeight w:val="1150"/>
        <w:jc w:val="center"/>
      </w:trPr>
      <w:tc>
        <w:tcPr>
          <w:tcW w:w="1418" w:type="dxa"/>
        </w:tcPr>
        <w:p w:rsidR="00B94A05" w:rsidRPr="00B94A05" w:rsidRDefault="00B94A05" w:rsidP="00B94A0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Cambria" w:eastAsia="Cambria" w:hAnsi="Cambria" w:cs="Cambria"/>
              <w:sz w:val="12"/>
              <w:szCs w:val="12"/>
              <w:lang w:val="en-GB" w:eastAsia="en-US"/>
            </w:rPr>
          </w:pPr>
          <w:r w:rsidRPr="00B94A05">
            <w:rPr>
              <w:rFonts w:ascii="Cambria" w:eastAsia="Cambria" w:hAnsi="Cambria" w:cs="Cambria"/>
              <w:noProof/>
              <w:sz w:val="12"/>
              <w:szCs w:val="12"/>
            </w:rPr>
            <w:drawing>
              <wp:inline distT="0" distB="0" distL="0" distR="0" wp14:anchorId="08BA1026" wp14:editId="650A4610">
                <wp:extent cx="462280" cy="4622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769" cy="46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</w:tcPr>
        <w:p w:rsidR="00B94A05" w:rsidRPr="00B94A05" w:rsidRDefault="00B94A05" w:rsidP="00387B2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Cambria" w:eastAsia="Cambria" w:hAnsi="Cambria" w:cs="Cambria"/>
              <w:sz w:val="12"/>
              <w:szCs w:val="12"/>
              <w:lang w:val="es-ES" w:eastAsia="en-US"/>
            </w:rPr>
          </w:pPr>
          <w:r w:rsidRPr="00B94A05">
            <w:rPr>
              <w:rFonts w:ascii="Cambria" w:eastAsia="Cambria" w:hAnsi="Cambria" w:cs="Cambria"/>
              <w:sz w:val="12"/>
              <w:szCs w:val="12"/>
              <w:lang w:val="es-ES" w:eastAsia="en-US"/>
            </w:rPr>
            <w:t>CENTRUL JUDEȚEAN DE RESURSE ȘI ASISTENȚĂ EDUCAȚIONALĂ ALBA</w:t>
          </w:r>
        </w:p>
        <w:p w:rsidR="00B94A05" w:rsidRPr="00B94A05" w:rsidRDefault="00B94A05" w:rsidP="00387B2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Cambria" w:eastAsia="Cambria" w:hAnsi="Cambria" w:cs="Cambria"/>
              <w:sz w:val="12"/>
              <w:szCs w:val="12"/>
              <w:lang w:val="es-ES" w:eastAsia="en-US"/>
            </w:rPr>
          </w:pPr>
          <w:r w:rsidRPr="00B94A05">
            <w:rPr>
              <w:rFonts w:ascii="Cambria" w:eastAsia="Cambria" w:hAnsi="Cambria" w:cs="Cambria"/>
              <w:sz w:val="12"/>
              <w:szCs w:val="12"/>
              <w:lang w:val="es-ES" w:eastAsia="en-US"/>
            </w:rPr>
            <w:t>510214, B-DUL 1 DECEMBRIE 1918, NR 68, ALBA IULIA,  ALBA</w:t>
          </w:r>
        </w:p>
        <w:p w:rsidR="00B94A05" w:rsidRPr="00B94A05" w:rsidRDefault="00B94A05" w:rsidP="00387B2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Cambria" w:eastAsia="Cambria" w:hAnsi="Cambria" w:cs="Cambria"/>
              <w:sz w:val="12"/>
              <w:szCs w:val="12"/>
              <w:lang w:val="it-IT" w:eastAsia="en-US"/>
            </w:rPr>
          </w:pPr>
          <w:r w:rsidRPr="00B94A05">
            <w:rPr>
              <w:rFonts w:ascii="Cambria" w:eastAsia="Cambria" w:hAnsi="Cambria" w:cs="Cambria"/>
              <w:sz w:val="12"/>
              <w:szCs w:val="12"/>
              <w:lang w:val="it-IT" w:eastAsia="en-US"/>
            </w:rPr>
            <w:t>TEL 0726285728, TEL/FAX 0258/834102</w:t>
          </w:r>
        </w:p>
        <w:p w:rsidR="00B94A05" w:rsidRPr="00B94A05" w:rsidRDefault="00021498" w:rsidP="00387B2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Cambria" w:eastAsia="Cambria" w:hAnsi="Cambria" w:cs="Cambria"/>
              <w:sz w:val="12"/>
              <w:szCs w:val="12"/>
              <w:lang w:eastAsia="en-US"/>
            </w:rPr>
          </w:pPr>
          <w:hyperlink r:id="rId2" w:history="1">
            <w:r w:rsidR="00B94A05" w:rsidRPr="00B94A05">
              <w:rPr>
                <w:rFonts w:ascii="Cambria" w:eastAsia="Cambria" w:hAnsi="Cambria" w:cs="Cambria"/>
                <w:color w:val="0000FF" w:themeColor="hyperlink"/>
                <w:sz w:val="12"/>
                <w:szCs w:val="12"/>
                <w:u w:val="single"/>
                <w:lang w:val="it-IT" w:eastAsia="en-US"/>
              </w:rPr>
              <w:t>www.cjrae-ab.ro</w:t>
            </w:r>
          </w:hyperlink>
        </w:p>
        <w:p w:rsidR="00B94A05" w:rsidRPr="00B94A05" w:rsidRDefault="00B94A05" w:rsidP="00387B2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Cambria" w:eastAsia="Cambria" w:hAnsi="Cambria" w:cs="Cambria"/>
              <w:sz w:val="12"/>
              <w:szCs w:val="12"/>
              <w:u w:val="single"/>
              <w:lang w:val="it-IT" w:eastAsia="en-US"/>
            </w:rPr>
          </w:pPr>
          <w:r w:rsidRPr="00B94A05">
            <w:rPr>
              <w:rFonts w:ascii="Cambria" w:eastAsia="Cambria" w:hAnsi="Cambria" w:cs="Cambria"/>
              <w:sz w:val="12"/>
              <w:szCs w:val="12"/>
              <w:u w:val="single"/>
              <w:lang w:eastAsia="en-US"/>
            </w:rPr>
            <w:t>cjraeab@yahoo.com</w:t>
          </w:r>
        </w:p>
      </w:tc>
      <w:tc>
        <w:tcPr>
          <w:tcW w:w="4250" w:type="dxa"/>
        </w:tcPr>
        <w:p w:rsidR="00B94A05" w:rsidRPr="00B94A05" w:rsidRDefault="00B94A05" w:rsidP="00B94A0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Cambria" w:eastAsia="Cambria" w:hAnsi="Cambria" w:cs="Cambria"/>
              <w:sz w:val="12"/>
              <w:szCs w:val="12"/>
              <w:lang w:val="en-GB" w:eastAsia="en-US"/>
            </w:rPr>
          </w:pPr>
          <w:r w:rsidRPr="00B94A05">
            <w:rPr>
              <w:rFonts w:ascii="Cambria" w:eastAsia="Cambria" w:hAnsi="Cambria" w:cs="Cambria"/>
              <w:sz w:val="12"/>
              <w:szCs w:val="12"/>
              <w:lang w:val="en-GB" w:eastAsia="en-US"/>
            </w:rPr>
            <w:t xml:space="preserve">  </w:t>
          </w:r>
          <w:r w:rsidR="00F30BA9" w:rsidRPr="00F30BA9">
            <w:rPr>
              <w:rFonts w:ascii="Calibri" w:eastAsia="Times New Roman" w:hAnsi="Calibri" w:cs="Calibri"/>
              <w:noProof/>
            </w:rPr>
            <w:drawing>
              <wp:inline distT="0" distB="0" distL="0" distR="0" wp14:anchorId="6337181A" wp14:editId="53A49149">
                <wp:extent cx="1630907" cy="409433"/>
                <wp:effectExtent l="0" t="0" r="762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9451" cy="439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74F81" w:rsidRPr="00274F81" w:rsidRDefault="00274F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0624A"/>
    <w:multiLevelType w:val="hybridMultilevel"/>
    <w:tmpl w:val="04825A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B3603"/>
    <w:multiLevelType w:val="hybridMultilevel"/>
    <w:tmpl w:val="60E000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DB"/>
    <w:rsid w:val="00005980"/>
    <w:rsid w:val="00021498"/>
    <w:rsid w:val="000867F3"/>
    <w:rsid w:val="00094917"/>
    <w:rsid w:val="000B4DDB"/>
    <w:rsid w:val="000F5D48"/>
    <w:rsid w:val="00173E76"/>
    <w:rsid w:val="001C7D5A"/>
    <w:rsid w:val="00274F81"/>
    <w:rsid w:val="00387B2D"/>
    <w:rsid w:val="00431E5D"/>
    <w:rsid w:val="004E2C1F"/>
    <w:rsid w:val="00575C25"/>
    <w:rsid w:val="00594301"/>
    <w:rsid w:val="00622E82"/>
    <w:rsid w:val="00723043"/>
    <w:rsid w:val="00732640"/>
    <w:rsid w:val="009F1CC0"/>
    <w:rsid w:val="00A33767"/>
    <w:rsid w:val="00A66482"/>
    <w:rsid w:val="00A80572"/>
    <w:rsid w:val="00B109F6"/>
    <w:rsid w:val="00B2225D"/>
    <w:rsid w:val="00B837D5"/>
    <w:rsid w:val="00B94A05"/>
    <w:rsid w:val="00C0527E"/>
    <w:rsid w:val="00C55C99"/>
    <w:rsid w:val="00D20F57"/>
    <w:rsid w:val="00D97910"/>
    <w:rsid w:val="00DB6C10"/>
    <w:rsid w:val="00E02DD2"/>
    <w:rsid w:val="00E760A1"/>
    <w:rsid w:val="00E97BFA"/>
    <w:rsid w:val="00ED6DC0"/>
    <w:rsid w:val="00F30BA9"/>
    <w:rsid w:val="00F6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0B4DDB"/>
  </w:style>
  <w:style w:type="character" w:customStyle="1" w:styleId="apar">
    <w:name w:val="a_par"/>
    <w:basedOn w:val="DefaultParagraphFont"/>
    <w:rsid w:val="000B4DDB"/>
  </w:style>
  <w:style w:type="character" w:styleId="Hyperlink">
    <w:name w:val="Hyperlink"/>
    <w:basedOn w:val="DefaultParagraphFont"/>
    <w:uiPriority w:val="99"/>
    <w:unhideWhenUsed/>
    <w:rsid w:val="000B4DDB"/>
    <w:rPr>
      <w:color w:val="0000FF"/>
      <w:u w:val="single"/>
    </w:rPr>
  </w:style>
  <w:style w:type="character" w:customStyle="1" w:styleId="slinttl">
    <w:name w:val="s_lin_ttl"/>
    <w:basedOn w:val="DefaultParagraphFont"/>
    <w:rsid w:val="000B4DDB"/>
  </w:style>
  <w:style w:type="character" w:customStyle="1" w:styleId="slinbdy">
    <w:name w:val="s_lin_bdy"/>
    <w:basedOn w:val="DefaultParagraphFont"/>
    <w:rsid w:val="000B4DDB"/>
  </w:style>
  <w:style w:type="paragraph" w:styleId="Header">
    <w:name w:val="header"/>
    <w:basedOn w:val="Normal"/>
    <w:link w:val="HeaderChar"/>
    <w:uiPriority w:val="99"/>
    <w:unhideWhenUsed/>
    <w:rsid w:val="0057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C25"/>
  </w:style>
  <w:style w:type="paragraph" w:styleId="Footer">
    <w:name w:val="footer"/>
    <w:basedOn w:val="Normal"/>
    <w:link w:val="FooterChar"/>
    <w:uiPriority w:val="99"/>
    <w:unhideWhenUsed/>
    <w:rsid w:val="0057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C25"/>
  </w:style>
  <w:style w:type="paragraph" w:styleId="BalloonText">
    <w:name w:val="Balloon Text"/>
    <w:basedOn w:val="Normal"/>
    <w:link w:val="BalloonTextChar"/>
    <w:uiPriority w:val="99"/>
    <w:semiHidden/>
    <w:unhideWhenUsed/>
    <w:rsid w:val="0057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4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0B4DDB"/>
  </w:style>
  <w:style w:type="character" w:customStyle="1" w:styleId="apar">
    <w:name w:val="a_par"/>
    <w:basedOn w:val="DefaultParagraphFont"/>
    <w:rsid w:val="000B4DDB"/>
  </w:style>
  <w:style w:type="character" w:styleId="Hyperlink">
    <w:name w:val="Hyperlink"/>
    <w:basedOn w:val="DefaultParagraphFont"/>
    <w:uiPriority w:val="99"/>
    <w:unhideWhenUsed/>
    <w:rsid w:val="000B4DDB"/>
    <w:rPr>
      <w:color w:val="0000FF"/>
      <w:u w:val="single"/>
    </w:rPr>
  </w:style>
  <w:style w:type="character" w:customStyle="1" w:styleId="slinttl">
    <w:name w:val="s_lin_ttl"/>
    <w:basedOn w:val="DefaultParagraphFont"/>
    <w:rsid w:val="000B4DDB"/>
  </w:style>
  <w:style w:type="character" w:customStyle="1" w:styleId="slinbdy">
    <w:name w:val="s_lin_bdy"/>
    <w:basedOn w:val="DefaultParagraphFont"/>
    <w:rsid w:val="000B4DDB"/>
  </w:style>
  <w:style w:type="paragraph" w:styleId="Header">
    <w:name w:val="header"/>
    <w:basedOn w:val="Normal"/>
    <w:link w:val="HeaderChar"/>
    <w:uiPriority w:val="99"/>
    <w:unhideWhenUsed/>
    <w:rsid w:val="0057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C25"/>
  </w:style>
  <w:style w:type="paragraph" w:styleId="Footer">
    <w:name w:val="footer"/>
    <w:basedOn w:val="Normal"/>
    <w:link w:val="FooterChar"/>
    <w:uiPriority w:val="99"/>
    <w:unhideWhenUsed/>
    <w:rsid w:val="0057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C25"/>
  </w:style>
  <w:style w:type="paragraph" w:styleId="BalloonText">
    <w:name w:val="Balloon Text"/>
    <w:basedOn w:val="Normal"/>
    <w:link w:val="BalloonTextChar"/>
    <w:uiPriority w:val="99"/>
    <w:semiHidden/>
    <w:unhideWhenUsed/>
    <w:rsid w:val="0057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4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jrae-ab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cjrae</cp:lastModifiedBy>
  <cp:revision>3</cp:revision>
  <cp:lastPrinted>2020-05-20T17:55:00Z</cp:lastPrinted>
  <dcterms:created xsi:type="dcterms:W3CDTF">2024-03-25T11:57:00Z</dcterms:created>
  <dcterms:modified xsi:type="dcterms:W3CDTF">2024-03-26T13:55:00Z</dcterms:modified>
</cp:coreProperties>
</file>